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F7" w:rsidRPr="00D617F3" w:rsidRDefault="002D05F7" w:rsidP="00D617F3">
      <w:pPr>
        <w:pStyle w:val="a3"/>
        <w:jc w:val="center"/>
      </w:pPr>
      <w:r w:rsidRPr="00D617F3">
        <w:t>Дистанционное обучение</w:t>
      </w:r>
    </w:p>
    <w:p w:rsidR="002D05F7" w:rsidRPr="00D617F3" w:rsidRDefault="002D05F7" w:rsidP="00D617F3">
      <w:pPr>
        <w:pStyle w:val="a3"/>
        <w:jc w:val="center"/>
      </w:pPr>
      <w:r w:rsidRPr="00D617F3">
        <w:t>ученика  ____7г_____ класса</w:t>
      </w:r>
    </w:p>
    <w:p w:rsidR="002D05F7" w:rsidRPr="00D617F3" w:rsidRDefault="002D05F7" w:rsidP="00D617F3">
      <w:pPr>
        <w:pStyle w:val="a3"/>
        <w:jc w:val="center"/>
      </w:pPr>
      <w:r w:rsidRPr="00D617F3">
        <w:t>на период _28.01-06.02.2016______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6054"/>
        <w:gridCol w:w="1700"/>
        <w:gridCol w:w="1421"/>
      </w:tblGrid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Предмет/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Подпись учителя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Задание</w:t>
            </w: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Формы контроля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Контрольный срок сдачи материала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Русский язык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f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Параграф 144, № 269, 277, 279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Литература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  <w:r w:rsidRPr="00D617F3">
              <w:t xml:space="preserve">Стр.343, </w:t>
            </w:r>
            <w:proofErr w:type="spellStart"/>
            <w:r w:rsidRPr="00D617F3">
              <w:t>А.К.Толстой</w:t>
            </w:r>
            <w:proofErr w:type="spellEnd"/>
            <w:r w:rsidRPr="00D617F3">
              <w:t xml:space="preserve">, выучить </w:t>
            </w:r>
            <w:proofErr w:type="gramStart"/>
            <w:r w:rsidRPr="00D617F3">
              <w:t>стих-е</w:t>
            </w:r>
            <w:proofErr w:type="gramEnd"/>
            <w:r w:rsidRPr="00D617F3">
              <w:t xml:space="preserve"> «Благовест»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Алгебра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Тема «Многочлены</w:t>
            </w:r>
            <w:proofErr w:type="gramStart"/>
            <w:r w:rsidRPr="00D617F3">
              <w:t>»п</w:t>
            </w:r>
            <w:proofErr w:type="gramEnd"/>
            <w:r w:rsidRPr="00D617F3">
              <w:t>.24,стр.102-107. №№24.12,24.14,24.15,24.22,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25.2-25.13,26.1-26.10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 xml:space="preserve">Проверка </w:t>
            </w:r>
            <w:proofErr w:type="spellStart"/>
            <w:r w:rsidRPr="00D617F3">
              <w:t>тетради</w:t>
            </w:r>
            <w:proofErr w:type="gramStart"/>
            <w:r w:rsidRPr="00D617F3">
              <w:t>,т</w:t>
            </w:r>
            <w:proofErr w:type="gramEnd"/>
            <w:r w:rsidRPr="00D617F3">
              <w:t>ест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8.02.16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Геометрия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rPr>
                <w:b/>
                <w:color w:val="0070C0"/>
              </w:rPr>
              <w:t xml:space="preserve">Группа Ольги Витальевны 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Тема «Сумма углов треугольника» Прочитать п. 30-31 и сделать конспект. Ответить на вопросы 1 – 5 стр. 89. Выполнить №223 - 235.</w:t>
            </w:r>
          </w:p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Группа Ирины </w:t>
            </w:r>
            <w:proofErr w:type="spellStart"/>
            <w:r w:rsidRPr="00D617F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Шамильевны</w:t>
            </w:r>
            <w:proofErr w:type="spellEnd"/>
          </w:p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Тема «Сумма углов треугольника» Прочитать п. 30-31 и сделать конспект. Выполнить №223аб, 224, 234, 227, 228.</w:t>
            </w:r>
          </w:p>
          <w:p w:rsidR="002D05F7" w:rsidRPr="00D617F3" w:rsidRDefault="002D05F7" w:rsidP="00D617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7F3">
              <w:rPr>
                <w:rFonts w:ascii="Times New Roman" w:hAnsi="Times New Roman"/>
                <w:b/>
                <w:sz w:val="24"/>
                <w:szCs w:val="24"/>
              </w:rPr>
              <w:t xml:space="preserve">Группа Любовь Ивановны </w:t>
            </w:r>
          </w:p>
          <w:p w:rsidR="002D05F7" w:rsidRPr="00D617F3" w:rsidRDefault="002D05F7" w:rsidP="00D617F3">
            <w:pPr>
              <w:pStyle w:val="WW-"/>
              <w:spacing w:after="0" w:line="240" w:lineRule="auto"/>
              <w:rPr>
                <w:rFonts w:cs="Times New Roman"/>
              </w:rPr>
            </w:pPr>
            <w:r w:rsidRPr="00D617F3">
              <w:rPr>
                <w:rFonts w:cs="Times New Roman"/>
              </w:rPr>
              <w:t>Тема «Сумма углов треугольника» Прочитать п. 30-31 и сделать конспект. Ответить на вопросы</w:t>
            </w:r>
            <w:proofErr w:type="gramStart"/>
            <w:r w:rsidRPr="00D617F3">
              <w:rPr>
                <w:rFonts w:cs="Times New Roman"/>
              </w:rPr>
              <w:t>1</w:t>
            </w:r>
            <w:proofErr w:type="gramEnd"/>
            <w:r w:rsidRPr="00D617F3">
              <w:rPr>
                <w:rFonts w:cs="Times New Roman"/>
              </w:rPr>
              <w:t xml:space="preserve"> – 5 стр. 89. Выполнить №223 - 235.</w:t>
            </w:r>
          </w:p>
          <w:p w:rsidR="002D05F7" w:rsidRPr="00D617F3" w:rsidRDefault="002D05F7" w:rsidP="00D617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7F3">
              <w:rPr>
                <w:rFonts w:ascii="Times New Roman" w:hAnsi="Times New Roman"/>
                <w:b/>
                <w:sz w:val="24"/>
                <w:szCs w:val="24"/>
              </w:rPr>
              <w:t xml:space="preserve">Группа  Алсу </w:t>
            </w:r>
            <w:proofErr w:type="spellStart"/>
            <w:r w:rsidRPr="00D617F3">
              <w:rPr>
                <w:rFonts w:ascii="Times New Roman" w:hAnsi="Times New Roman"/>
                <w:b/>
                <w:sz w:val="24"/>
                <w:szCs w:val="24"/>
              </w:rPr>
              <w:t>Раифовны</w:t>
            </w:r>
            <w:proofErr w:type="spellEnd"/>
          </w:p>
          <w:p w:rsidR="002D05F7" w:rsidRPr="00D617F3" w:rsidRDefault="002D05F7" w:rsidP="00D617F3">
            <w:pPr>
              <w:pStyle w:val="a3"/>
            </w:pPr>
            <w:r w:rsidRPr="00D617F3">
              <w:t>Тема «Сумма углов треугольника» Прочитать п. 30-31 и сделать конспект. Ответить на вопросы 1 – 5 стр. 89. Выполнить №№223 - 235.</w:t>
            </w: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 xml:space="preserve">Проверка </w:t>
            </w:r>
            <w:proofErr w:type="spellStart"/>
            <w:r w:rsidRPr="00D617F3">
              <w:t>тетради</w:t>
            </w:r>
            <w:proofErr w:type="gramStart"/>
            <w:r w:rsidRPr="00D617F3">
              <w:t>,т</w:t>
            </w:r>
            <w:proofErr w:type="gramEnd"/>
            <w:r w:rsidRPr="00D617F3">
              <w:t>ест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9.02.16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История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Параграф 30, рабочая тетрадь задания 1, 2, 3</w:t>
            </w:r>
            <w:r w:rsidRPr="00D617F3">
              <w:br/>
              <w:t>Параграф 31-32, кроссворд, 15 слов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Проверка тетрадей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10 февраля.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Обществознание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Написать эссе на тему «Я и мое окружение»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Проверка тетрадей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12.02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География</w:t>
            </w: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п.39, п.48, 49. Антарктида</w:t>
            </w:r>
            <w:proofErr w:type="gramStart"/>
            <w:r w:rsidRPr="00D617F3">
              <w:t xml:space="preserve"> ,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контурные карты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10.02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WW-"/>
              <w:snapToGrid w:val="0"/>
              <w:spacing w:after="0"/>
              <w:rPr>
                <w:rFonts w:cs="Times New Roman"/>
              </w:rPr>
            </w:pPr>
            <w:r w:rsidRPr="00D617F3">
              <w:rPr>
                <w:rFonts w:cs="Times New Roman"/>
              </w:rPr>
              <w:t>Биология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617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Параграф 24 – земноводные</w:t>
            </w:r>
          </w:p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617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Параграф  25,26 - пресмыкающиеся</w:t>
            </w:r>
          </w:p>
          <w:p w:rsidR="002D05F7" w:rsidRPr="00D617F3" w:rsidRDefault="002D05F7" w:rsidP="00D617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7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Смотри ниже: Задания по биологии (под таблицей) выполнить письменно.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7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Смотри ниже: Задания по биологии (под таблицей) выполнить письменно.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WW-"/>
              <w:snapToGrid w:val="0"/>
              <w:spacing w:after="0"/>
              <w:rPr>
                <w:rFonts w:cs="Times New Roman"/>
              </w:rPr>
            </w:pPr>
            <w:r w:rsidRPr="00D617F3">
              <w:rPr>
                <w:rFonts w:cs="Times New Roman"/>
              </w:rPr>
              <w:t xml:space="preserve"> 9.02.16.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Проектная деятельность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  <w:jc w:val="both"/>
            </w:pPr>
            <w:r w:rsidRPr="00D617F3">
              <w:rPr>
                <w:b/>
              </w:rPr>
              <w:t xml:space="preserve">1. </w:t>
            </w:r>
            <w:r w:rsidRPr="00D617F3">
              <w:t>Доделать проектное задание по итогам экскурсии на выставку «Образование и карьера»</w:t>
            </w:r>
          </w:p>
          <w:p w:rsidR="002D05F7" w:rsidRPr="00D617F3" w:rsidRDefault="002D05F7" w:rsidP="00D617F3">
            <w:pPr>
              <w:pStyle w:val="a3"/>
              <w:jc w:val="both"/>
            </w:pPr>
            <w:r w:rsidRPr="00D617F3">
              <w:t xml:space="preserve">Рекламный буклет на тему </w:t>
            </w:r>
            <w:r w:rsidRPr="00D617F3">
              <w:rPr>
                <w:u w:val="single"/>
              </w:rPr>
              <w:t xml:space="preserve"> «Учебные учреждения в истории семьи нашей» </w:t>
            </w:r>
            <w:r w:rsidRPr="00D617F3">
              <w:rPr>
                <w:b/>
              </w:rPr>
              <w:t xml:space="preserve"> (о тех </w:t>
            </w:r>
            <w:r w:rsidRPr="00D617F3">
              <w:t xml:space="preserve"> организациях и учреждениях, с которыми связана учеба и работа родных) </w:t>
            </w:r>
          </w:p>
          <w:p w:rsidR="002D05F7" w:rsidRPr="00D617F3" w:rsidRDefault="002D05F7" w:rsidP="00D617F3">
            <w:pPr>
              <w:pStyle w:val="a3"/>
              <w:jc w:val="both"/>
            </w:pPr>
          </w:p>
          <w:p w:rsidR="002D05F7" w:rsidRPr="00D617F3" w:rsidRDefault="002D05F7" w:rsidP="00D617F3">
            <w:pPr>
              <w:pStyle w:val="a3"/>
              <w:jc w:val="both"/>
            </w:pPr>
            <w:r w:rsidRPr="00D617F3">
              <w:t xml:space="preserve">2. Написать сочинение, в котором рассказать о тех учреждениях и организациях, где учились и работают родители. Придумать название самостоятельно.  Выполнить на отдельном листе. Творческое оформление </w:t>
            </w:r>
            <w:r w:rsidRPr="00D617F3">
              <w:lastRenderedPageBreak/>
              <w:t xml:space="preserve">приветствуется!!!! </w:t>
            </w: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К уроку проекта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lastRenderedPageBreak/>
              <w:t>Физика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Закон Паскаля. Давление в жидкости и газе. Упр.14(письменно). Прочитать, конспект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10.02.16.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ИЗО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Аэрография автомобиля. Выполнить эскиз.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 xml:space="preserve">Музыка 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Ин</w:t>
            </w:r>
            <w:proofErr w:type="gramStart"/>
            <w:r w:rsidRPr="00D617F3">
              <w:t>.</w:t>
            </w:r>
            <w:proofErr w:type="gramEnd"/>
            <w:r w:rsidRPr="00D617F3">
              <w:t xml:space="preserve"> </w:t>
            </w:r>
            <w:proofErr w:type="gramStart"/>
            <w:r w:rsidRPr="00D617F3">
              <w:t>я</w:t>
            </w:r>
            <w:proofErr w:type="gramEnd"/>
            <w:r w:rsidRPr="00D617F3">
              <w:t>зык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Глухова П.А Стр.76  упр</w:t>
            </w:r>
            <w:proofErr w:type="gramStart"/>
            <w:r w:rsidRPr="00D617F3">
              <w:t>1</w:t>
            </w:r>
            <w:proofErr w:type="gramEnd"/>
            <w:r w:rsidRPr="00D617F3">
              <w:t xml:space="preserve">. Выписать слова и выучить их на </w:t>
            </w:r>
            <w:proofErr w:type="spellStart"/>
            <w:r w:rsidRPr="00D617F3">
              <w:t>п.р</w:t>
            </w:r>
            <w:proofErr w:type="spellEnd"/>
            <w:r w:rsidRPr="00D617F3">
              <w:t>. стр.76 упр. 2 сделать по образцу, стр.78 упр. 1, 2</w:t>
            </w:r>
            <w:r w:rsidRPr="00D617F3">
              <w:rPr>
                <w:lang w:val="en-US"/>
              </w:rPr>
              <w:t>a</w:t>
            </w:r>
            <w:r w:rsidRPr="00D617F3">
              <w:t>, 2</w:t>
            </w:r>
            <w:r w:rsidRPr="00D617F3">
              <w:rPr>
                <w:lang w:val="en-US"/>
              </w:rPr>
              <w:t>d</w:t>
            </w:r>
            <w:r w:rsidRPr="00D617F3">
              <w:t>, 3а, стр. 79 упр. 6 – написать советы: как завести друзей! Стр. 80 упр. 1</w:t>
            </w:r>
            <w:r w:rsidRPr="00D617F3">
              <w:rPr>
                <w:lang w:val="en-US"/>
              </w:rPr>
              <w:t>a</w:t>
            </w:r>
            <w:r w:rsidRPr="00D617F3">
              <w:t xml:space="preserve"> прочитать, перевести письменно в тетрадь и ответить на вопросы</w:t>
            </w:r>
          </w:p>
          <w:p w:rsidR="002D05F7" w:rsidRPr="00D617F3" w:rsidRDefault="002D05F7" w:rsidP="00D617F3">
            <w:pPr>
              <w:pStyle w:val="a3"/>
              <w:jc w:val="both"/>
            </w:pPr>
            <w:r w:rsidRPr="00D617F3">
              <w:rPr>
                <w:u w:val="single"/>
              </w:rPr>
              <w:t>Задание по немецкому языку для 7г, 7в  классов  30.01.2016 г.</w:t>
            </w:r>
          </w:p>
          <w:p w:rsidR="002D05F7" w:rsidRPr="00D617F3" w:rsidRDefault="002D05F7" w:rsidP="00D617F3">
            <w:pPr>
              <w:pStyle w:val="a3"/>
              <w:jc w:val="both"/>
            </w:pPr>
            <w:r w:rsidRPr="00D617F3">
              <w:rPr>
                <w:u w:val="single"/>
              </w:rPr>
              <w:t xml:space="preserve">Учебник часть 2 «Что </w:t>
            </w:r>
            <w:proofErr w:type="gramStart"/>
            <w:r w:rsidRPr="00D617F3">
              <w:rPr>
                <w:u w:val="single"/>
              </w:rPr>
              <w:t>наши</w:t>
            </w:r>
            <w:proofErr w:type="gramEnd"/>
            <w:r w:rsidRPr="00D617F3">
              <w:rPr>
                <w:u w:val="single"/>
              </w:rPr>
              <w:t xml:space="preserve"> немецкие делают в школе?»</w:t>
            </w:r>
          </w:p>
          <w:p w:rsidR="002D05F7" w:rsidRPr="00D617F3" w:rsidRDefault="002D05F7" w:rsidP="00D617F3">
            <w:pPr>
              <w:pStyle w:val="a3"/>
            </w:pPr>
            <w:r w:rsidRPr="00D617F3">
              <w:t xml:space="preserve">  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7г класс</w:t>
            </w:r>
          </w:p>
          <w:p w:rsidR="002D05F7" w:rsidRPr="00D617F3" w:rsidRDefault="002D05F7" w:rsidP="00D617F3">
            <w:pPr>
              <w:pStyle w:val="a3"/>
            </w:pPr>
            <w:proofErr w:type="spellStart"/>
            <w:proofErr w:type="gramStart"/>
            <w:r w:rsidRPr="00D617F3">
              <w:t>Стр</w:t>
            </w:r>
            <w:proofErr w:type="spellEnd"/>
            <w:proofErr w:type="gramEnd"/>
            <w:r w:rsidRPr="00D617F3">
              <w:t xml:space="preserve"> 124-125 тексты упр.1 упр.2 читать и переводить (проверка техники чтения) – выполнить задания к текстам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Письменно в тетради выполнить задание по карточки сканированное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Проверка тетрадей, проверочная работа по словам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09.02.2016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Информатика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 xml:space="preserve">Тема «Математические расчёты в MS </w:t>
            </w:r>
            <w:proofErr w:type="spellStart"/>
            <w:r w:rsidRPr="00D617F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D617F3">
              <w:rPr>
                <w:rFonts w:ascii="Times New Roman" w:hAnsi="Times New Roman"/>
                <w:sz w:val="24"/>
                <w:szCs w:val="24"/>
              </w:rPr>
              <w:t xml:space="preserve">», стр. 79-82 учебника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 xml:space="preserve">Знать правила выполнения математических действий в </w:t>
            </w:r>
            <w:r w:rsidRPr="00D617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617F3">
              <w:rPr>
                <w:rFonts w:ascii="Times New Roman" w:hAnsi="Times New Roman"/>
                <w:sz w:val="24"/>
                <w:szCs w:val="24"/>
              </w:rPr>
              <w:t xml:space="preserve"> и уметь применять их на практике 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11.02.2016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Технология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  <w:snapToGrid w:val="0"/>
            </w:pPr>
            <w:r w:rsidRPr="00D617F3">
              <w:rPr>
                <w:b/>
                <w:bCs/>
              </w:rPr>
              <w:t xml:space="preserve">Девочки: </w:t>
            </w:r>
            <w:r w:rsidRPr="00D617F3">
              <w:t xml:space="preserve">«Силуэт и стиль в одежде. </w:t>
            </w:r>
            <w:proofErr w:type="gramStart"/>
            <w:r w:rsidRPr="00D617F3">
              <w:t>Требования</w:t>
            </w:r>
            <w:proofErr w:type="gramEnd"/>
            <w:r w:rsidRPr="00D617F3">
              <w:t xml:space="preserve"> предъявляемые к одежде» В тетради перечислить все силуэты в одежде и сделать рисунок, перечислить все стили в одежде, перечислить все </w:t>
            </w:r>
            <w:proofErr w:type="spellStart"/>
            <w:r w:rsidRPr="00D617F3">
              <w:t>микростили</w:t>
            </w:r>
            <w:proofErr w:type="spellEnd"/>
            <w:r w:rsidRPr="00D617F3">
              <w:t xml:space="preserve"> в одежде. Выбрать один </w:t>
            </w:r>
            <w:proofErr w:type="spellStart"/>
            <w:r w:rsidRPr="00D617F3">
              <w:t>микростиль</w:t>
            </w:r>
            <w:proofErr w:type="spellEnd"/>
            <w:r w:rsidRPr="00D617F3">
              <w:t xml:space="preserve"> и приготовить презентацию или доклад по нему.</w:t>
            </w:r>
          </w:p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  <w:snapToGrid w:val="0"/>
            </w:pPr>
            <w:r w:rsidRPr="00D617F3">
              <w:t xml:space="preserve">Проверка тетради, выступление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  <w:snapToGrid w:val="0"/>
            </w:pPr>
            <w:r w:rsidRPr="00D617F3">
              <w:t>13.02.2016</w:t>
            </w: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  <w:r w:rsidRPr="00D617F3">
              <w:t>Физическая культура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  <w:p w:rsidR="002D05F7" w:rsidRPr="00D617F3" w:rsidRDefault="002D05F7" w:rsidP="00D617F3">
            <w:pPr>
              <w:pStyle w:val="a3"/>
            </w:pPr>
            <w:r w:rsidRPr="00D617F3">
              <w:t>1.Реферат на тему «История возникновения лыж в России»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2.Реферат на тему «Чемпионы России по лыжным гонкам» (краткая биография чемпионов)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3.Составить кроссворд на тему  «зимние виды спорта» (не менее 10 вопросов)</w:t>
            </w:r>
          </w:p>
          <w:p w:rsidR="002D05F7" w:rsidRPr="00D617F3" w:rsidRDefault="002D05F7" w:rsidP="00D617F3">
            <w:pPr>
              <w:pStyle w:val="a3"/>
            </w:pPr>
            <w:r w:rsidRPr="00D617F3">
              <w:t>4.Составить комплекс упражнений для общей физической подготовки в зимний период (не менее 10 упражнений)</w:t>
            </w:r>
          </w:p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  <w:r w:rsidRPr="00D617F3">
              <w:t>письменно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  <w:tr w:rsidR="002D05F7" w:rsidRPr="00D617F3" w:rsidTr="000514FE">
        <w:tc>
          <w:tcPr>
            <w:tcW w:w="1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5F7" w:rsidRPr="00D617F3" w:rsidRDefault="002D05F7" w:rsidP="00D617F3">
            <w:pPr>
              <w:pStyle w:val="a3"/>
            </w:pPr>
          </w:p>
        </w:tc>
      </w:tr>
    </w:tbl>
    <w:p w:rsidR="002D05F7" w:rsidRPr="00D617F3" w:rsidRDefault="002D05F7" w:rsidP="00D617F3">
      <w:pPr>
        <w:pStyle w:val="a3"/>
      </w:pPr>
    </w:p>
    <w:p w:rsidR="002D05F7" w:rsidRPr="00D617F3" w:rsidRDefault="002D05F7" w:rsidP="00D617F3">
      <w:pPr>
        <w:pStyle w:val="a3"/>
      </w:pPr>
      <w:r w:rsidRPr="00D617F3">
        <w:t>Классный руководитель _______________________________________</w:t>
      </w:r>
    </w:p>
    <w:p w:rsidR="002D05F7" w:rsidRPr="00D617F3" w:rsidRDefault="002D05F7" w:rsidP="00D617F3">
      <w:pPr>
        <w:pStyle w:val="a3"/>
        <w:jc w:val="right"/>
      </w:pPr>
      <w:r w:rsidRPr="00D617F3">
        <w:t>«____»_____20__г.</w:t>
      </w:r>
    </w:p>
    <w:p w:rsidR="002D05F7" w:rsidRPr="00D617F3" w:rsidRDefault="002D05F7" w:rsidP="00D617F3">
      <w:pPr>
        <w:pStyle w:val="a3"/>
        <w:jc w:val="right"/>
      </w:pPr>
    </w:p>
    <w:p w:rsidR="002D05F7" w:rsidRPr="00D617F3" w:rsidRDefault="002D05F7" w:rsidP="00D617F3">
      <w:pPr>
        <w:pStyle w:val="a3"/>
        <w:jc w:val="right"/>
      </w:pPr>
    </w:p>
    <w:p w:rsidR="002D05F7" w:rsidRPr="00D617F3" w:rsidRDefault="002D05F7" w:rsidP="00D617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17F3">
        <w:rPr>
          <w:rFonts w:ascii="Times New Roman" w:hAnsi="Times New Roman"/>
          <w:b/>
          <w:bCs/>
          <w:sz w:val="24"/>
          <w:szCs w:val="24"/>
          <w:u w:val="single"/>
        </w:rPr>
        <w:t>Задания по биологии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17F3">
        <w:rPr>
          <w:rFonts w:ascii="Times New Roman" w:hAnsi="Times New Roman"/>
          <w:b/>
          <w:bCs/>
          <w:sz w:val="24"/>
          <w:szCs w:val="24"/>
          <w:u w:val="single"/>
        </w:rPr>
        <w:t>1. Задание по теме «Рыбы». Тест.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К классу костных рыб не относится: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карп;     б) скат;   в) окунь;    г) латимерия.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2.Костные рыбы в отличи</w:t>
      </w:r>
      <w:proofErr w:type="gramStart"/>
      <w:r w:rsidRPr="00D617F3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D617F3">
        <w:rPr>
          <w:rFonts w:ascii="Times New Roman" w:hAnsi="Times New Roman"/>
          <w:b/>
          <w:bCs/>
          <w:sz w:val="24"/>
          <w:szCs w:val="24"/>
        </w:rPr>
        <w:t xml:space="preserve"> от хрящевых, имеют: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грудные и брюшные плавники;                        б) обтекаемую форму тела;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в) жабры, покрытые жаберными крышками;      г) развитый хвостовой плавник.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3.Число камер в сердце рыб: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две;     б) три;    в) одна;    г) четыре.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4.Приспособлением рыб к водной среде не является: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 а) наличие парных плавников;                           б) боковая линия;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 в) головной и спинной мозг;                               г) дыхание при помощи жабр.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5.Кровеносная система рыб: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имеет один круг кровообращения;                 б) имеет два круга кровообращения;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в) имеет </w:t>
      </w:r>
      <w:proofErr w:type="spellStart"/>
      <w:r w:rsidRPr="00D617F3">
        <w:rPr>
          <w:rFonts w:ascii="Times New Roman" w:hAnsi="Times New Roman"/>
          <w:sz w:val="24"/>
          <w:szCs w:val="24"/>
        </w:rPr>
        <w:t>трёхкамерное</w:t>
      </w:r>
      <w:proofErr w:type="spellEnd"/>
      <w:r w:rsidRPr="00D617F3">
        <w:rPr>
          <w:rFonts w:ascii="Times New Roman" w:hAnsi="Times New Roman"/>
          <w:sz w:val="24"/>
          <w:szCs w:val="24"/>
        </w:rPr>
        <w:t xml:space="preserve"> сердце;                            г) </w:t>
      </w:r>
      <w:proofErr w:type="gramStart"/>
      <w:r w:rsidRPr="00D617F3">
        <w:rPr>
          <w:rFonts w:ascii="Times New Roman" w:hAnsi="Times New Roman"/>
          <w:sz w:val="24"/>
          <w:szCs w:val="24"/>
        </w:rPr>
        <w:t>незамкнутая</w:t>
      </w:r>
      <w:proofErr w:type="gramEnd"/>
      <w:r w:rsidRPr="00D617F3">
        <w:rPr>
          <w:rFonts w:ascii="Times New Roman" w:hAnsi="Times New Roman"/>
          <w:sz w:val="24"/>
          <w:szCs w:val="24"/>
        </w:rPr>
        <w:t>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6.С помощью плавательного пузыря рыба: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переваривает пищу;                                                  б) быстрее передвигается;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в) воспринимает направление и силу тока воды;      г) опускается на глубину или всплывает.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7.К хрящевым рыбам не относится: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акула белая;                б) химера европейская;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в) сом обыкновенный;   г) скат двукрылый.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8.Лёгочное дыхание характерно для рыб: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химеровых;   б) </w:t>
      </w:r>
      <w:proofErr w:type="spellStart"/>
      <w:r w:rsidRPr="00D617F3">
        <w:rPr>
          <w:rFonts w:ascii="Times New Roman" w:hAnsi="Times New Roman"/>
          <w:sz w:val="24"/>
          <w:szCs w:val="24"/>
        </w:rPr>
        <w:t>кистепёрых</w:t>
      </w:r>
      <w:proofErr w:type="spellEnd"/>
      <w:r w:rsidRPr="00D617F3">
        <w:rPr>
          <w:rFonts w:ascii="Times New Roman" w:hAnsi="Times New Roman"/>
          <w:sz w:val="24"/>
          <w:szCs w:val="24"/>
        </w:rPr>
        <w:t>;   в) лососеобразных;   г) акул.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9.Латимерия – представитель рыб: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окунеобразных;    б) </w:t>
      </w:r>
      <w:proofErr w:type="spellStart"/>
      <w:r w:rsidRPr="00D617F3">
        <w:rPr>
          <w:rFonts w:ascii="Times New Roman" w:hAnsi="Times New Roman"/>
          <w:sz w:val="24"/>
          <w:szCs w:val="24"/>
        </w:rPr>
        <w:t>кистепёрых</w:t>
      </w:r>
      <w:proofErr w:type="spellEnd"/>
      <w:r w:rsidRPr="00D617F3">
        <w:rPr>
          <w:rFonts w:ascii="Times New Roman" w:hAnsi="Times New Roman"/>
          <w:sz w:val="24"/>
          <w:szCs w:val="24"/>
        </w:rPr>
        <w:t>;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в) карпообразных;    г) сельдеобразных.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7F3">
        <w:rPr>
          <w:rFonts w:ascii="Times New Roman" w:hAnsi="Times New Roman"/>
          <w:b/>
          <w:bCs/>
          <w:sz w:val="24"/>
          <w:szCs w:val="24"/>
        </w:rPr>
        <w:t>10.Жабры закрыты жаберными крышками у: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   а) акулы;   б) ската;  в) окуня;   г</w:t>
      </w:r>
      <w:proofErr w:type="gramStart"/>
      <w:r w:rsidRPr="00D617F3">
        <w:rPr>
          <w:rFonts w:ascii="Times New Roman" w:hAnsi="Times New Roman"/>
          <w:sz w:val="24"/>
          <w:szCs w:val="24"/>
        </w:rPr>
        <w:t>)х</w:t>
      </w:r>
      <w:proofErr w:type="gramEnd"/>
      <w:r w:rsidRPr="00D617F3">
        <w:rPr>
          <w:rFonts w:ascii="Times New Roman" w:hAnsi="Times New Roman"/>
          <w:sz w:val="24"/>
          <w:szCs w:val="24"/>
        </w:rPr>
        <w:t>имеры.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17F3">
        <w:rPr>
          <w:rFonts w:ascii="Times New Roman" w:hAnsi="Times New Roman"/>
          <w:b/>
          <w:sz w:val="24"/>
          <w:szCs w:val="24"/>
          <w:u w:val="single"/>
        </w:rPr>
        <w:t>2. Задание по теме «Земноводные» к  § 24</w:t>
      </w:r>
    </w:p>
    <w:p w:rsidR="002D05F7" w:rsidRPr="00D617F3" w:rsidRDefault="002D05F7" w:rsidP="00D617F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b/>
          <w:sz w:val="24"/>
          <w:szCs w:val="24"/>
        </w:rPr>
        <w:t>Проверочная работа. «Внешнее и внутреннее строение земноводных на примере лягушки».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617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17F3">
        <w:rPr>
          <w:rFonts w:ascii="Times New Roman" w:hAnsi="Times New Roman"/>
          <w:b/>
          <w:sz w:val="24"/>
          <w:szCs w:val="24"/>
        </w:rPr>
        <w:t>. Сделать подписи к рисунку «Внешнее строение лягушки».</w:t>
      </w:r>
      <w:proofErr w:type="gramEnd"/>
    </w:p>
    <w:p w:rsidR="002D05F7" w:rsidRPr="00D617F3" w:rsidRDefault="002D05F7" w:rsidP="00D617F3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ab/>
        <w:t>2</w:t>
      </w:r>
    </w:p>
    <w:p w:rsidR="002D05F7" w:rsidRPr="00D617F3" w:rsidRDefault="00D617F3" w:rsidP="00D617F3">
      <w:p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сканирование001001" style="position:absolute;margin-left:53.85pt;margin-top:2.35pt;width:126.15pt;height:112.35pt;z-index:3;visibility:visible">
            <v:imagedata r:id="rId6" o:title="" cropbottom="5893f" cropright="45123f"/>
          </v:shape>
        </w:pict>
      </w:r>
      <w:r w:rsidRPr="00D617F3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87pt;margin-top:2.35pt;width:99pt;height:18pt;z-index:11" strokecolor="white"/>
        </w:pict>
      </w:r>
      <w:r w:rsidRPr="00D617F3">
        <w:rPr>
          <w:rFonts w:ascii="Times New Roman" w:hAnsi="Times New Roman"/>
          <w:noProof/>
          <w:sz w:val="24"/>
          <w:szCs w:val="24"/>
        </w:rPr>
        <w:pict>
          <v:line id="_x0000_s1028" style="position:absolute;flip:y;z-index:9" from="108pt,2.35pt" to="126pt,47.35pt"/>
        </w:pict>
      </w:r>
      <w:r w:rsidRPr="00D617F3">
        <w:rPr>
          <w:rFonts w:ascii="Times New Roman" w:hAnsi="Times New Roman"/>
          <w:noProof/>
          <w:sz w:val="24"/>
          <w:szCs w:val="24"/>
        </w:rPr>
        <w:pict>
          <v:line id="_x0000_s1029" style="position:absolute;flip:x y;z-index:8" from="45pt,11.35pt" to="63pt,29.35pt"/>
        </w:pict>
      </w:r>
      <w:r w:rsidR="002D05F7" w:rsidRPr="00D617F3">
        <w:rPr>
          <w:rFonts w:ascii="Times New Roman" w:hAnsi="Times New Roman"/>
          <w:sz w:val="24"/>
          <w:szCs w:val="24"/>
        </w:rPr>
        <w:tab/>
        <w:t>1</w:t>
      </w: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D617F3" w:rsidP="00D617F3">
      <w:pPr>
        <w:spacing w:after="0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line id="_x0000_s1030" style="position:absolute;flip:y;z-index:7" from="153pt,10.55pt" to="186.15pt,25.85pt"/>
        </w:pict>
      </w:r>
    </w:p>
    <w:p w:rsidR="002D05F7" w:rsidRPr="00D617F3" w:rsidRDefault="00D617F3" w:rsidP="00D617F3">
      <w:pPr>
        <w:spacing w:after="0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line id="_x0000_s1031" style="position:absolute;flip:y;z-index:5" from="63pt,.4pt" to="99pt,18.4pt"/>
        </w:pict>
      </w:r>
      <w:r w:rsidRPr="00D617F3">
        <w:rPr>
          <w:rFonts w:ascii="Times New Roman" w:hAnsi="Times New Roman"/>
          <w:noProof/>
          <w:sz w:val="24"/>
          <w:szCs w:val="24"/>
        </w:rPr>
        <w:pict>
          <v:oval id="_x0000_s1032" style="position:absolute;margin-left:4in;margin-top:.4pt;width:45pt;height:27pt;z-index:10" strokecolor="white"/>
        </w:pict>
      </w: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D617F3" w:rsidP="00D617F3">
      <w:pPr>
        <w:spacing w:after="0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line id="_x0000_s1033" style="position:absolute;z-index:6" from="108pt,9.15pt" to="108pt,9.15pt"/>
        </w:pict>
      </w:r>
      <w:r w:rsidR="002D05F7" w:rsidRPr="00D617F3">
        <w:rPr>
          <w:rFonts w:ascii="Times New Roman" w:hAnsi="Times New Roman"/>
          <w:b/>
          <w:sz w:val="24"/>
          <w:szCs w:val="24"/>
          <w:lang w:val="en-US"/>
        </w:rPr>
        <w:t>II</w:t>
      </w:r>
      <w:r w:rsidR="002D05F7" w:rsidRPr="00D617F3">
        <w:rPr>
          <w:rFonts w:ascii="Times New Roman" w:hAnsi="Times New Roman"/>
          <w:b/>
          <w:sz w:val="24"/>
          <w:szCs w:val="24"/>
        </w:rPr>
        <w:t>. Сделать подписи к рисунку «Внутреннее строение лягушки».</w:t>
      </w:r>
    </w:p>
    <w:p w:rsidR="002D05F7" w:rsidRPr="00D617F3" w:rsidRDefault="00D617F3" w:rsidP="00D617F3">
      <w:pPr>
        <w:spacing w:after="0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shape id="Рисунок 13" o:spid="_x0000_s1034" type="#_x0000_t75" alt="сканирование0001" style="position:absolute;margin-left:46.65pt;margin-top:10.5pt;width:225pt;height:170.7pt;z-index:12;visibility:visible">
            <v:imagedata r:id="rId7" o:title=""/>
          </v:shape>
        </w:pict>
      </w: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D617F3">
        <w:rPr>
          <w:rFonts w:ascii="Times New Roman" w:hAnsi="Times New Roman"/>
          <w:b/>
          <w:sz w:val="24"/>
          <w:szCs w:val="24"/>
        </w:rPr>
        <w:t>. Сделать подписи к рисунку «Скелет лягушки».</w:t>
      </w:r>
    </w:p>
    <w:p w:rsidR="002D05F7" w:rsidRPr="00D617F3" w:rsidRDefault="00D617F3" w:rsidP="00D617F3">
      <w:pPr>
        <w:spacing w:after="0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noProof/>
          <w:sz w:val="24"/>
          <w:szCs w:val="24"/>
        </w:rPr>
        <w:pict>
          <v:shape id="Рисунок 5" o:spid="_x0000_s1035" type="#_x0000_t75" alt="сканирование001001" style="position:absolute;margin-left:18.25pt;margin-top:4.85pt;width:248.15pt;height:198.5pt;z-index:4;visibility:visible">
            <v:imagedata r:id="rId8" o:title="" gain="69719f"/>
          </v:shape>
        </w:pict>
      </w: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D617F3" w:rsidP="00D617F3">
      <w:pPr>
        <w:spacing w:after="0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pict>
          <v:shape id="_x0000_i1025" type="#_x0000_t75" alt="" style="width:24pt;height:24pt">
            <v:imagedata r:id="rId9" o:title=""/>
          </v:shape>
        </w:pict>
      </w:r>
    </w:p>
    <w:p w:rsidR="002D05F7" w:rsidRPr="00D617F3" w:rsidRDefault="002D05F7" w:rsidP="00D617F3">
      <w:pPr>
        <w:spacing w:after="0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pStyle w:val="af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17F3">
        <w:rPr>
          <w:rFonts w:ascii="Times New Roman" w:hAnsi="Times New Roman"/>
          <w:b/>
          <w:sz w:val="24"/>
          <w:szCs w:val="24"/>
        </w:rPr>
        <w:t>. Выпишите номера правильных суждений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Земноводные ведут исключительно наземный образ жизни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Земноводные произошли то рыбообразных предков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Позвоночник амфибий состоит из пяти отделов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25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Глаза у земноводных не имеют век, нет слезных желез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25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У личинок земноводных функционируют жабры и только один круг кровообращения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Орган слуха состоит из наружного, среднего и внутреннего уха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Большинство взрослых земноводных дышат легкими и кожей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Сердце земноводных двухкамерное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409" w:hanging="409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В головном мозге земноводных сильнее развит передний мозг</w:t>
      </w:r>
    </w:p>
    <w:p w:rsidR="002D05F7" w:rsidRPr="00D617F3" w:rsidRDefault="002D05F7" w:rsidP="00D617F3">
      <w:pPr>
        <w:pStyle w:val="af3"/>
        <w:numPr>
          <w:ilvl w:val="1"/>
          <w:numId w:val="2"/>
        </w:numPr>
        <w:spacing w:after="0" w:line="240" w:lineRule="auto"/>
        <w:ind w:left="551" w:hanging="551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Оплодотворение у земноводных наружное.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17F3">
        <w:rPr>
          <w:rFonts w:ascii="Times New Roman" w:hAnsi="Times New Roman"/>
          <w:b/>
          <w:sz w:val="24"/>
          <w:szCs w:val="24"/>
          <w:u w:val="single"/>
        </w:rPr>
        <w:t>Задание по теме «Пресмыкающиеся» к § 25,26</w:t>
      </w:r>
    </w:p>
    <w:p w:rsidR="002D05F7" w:rsidRPr="00D617F3" w:rsidRDefault="002D05F7" w:rsidP="00D617F3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Заполните таблицу «Характеристика отрядов пресмыкающихся»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135"/>
        <w:gridCol w:w="3165"/>
      </w:tblGrid>
      <w:tr w:rsidR="002D05F7" w:rsidRPr="00D617F3" w:rsidTr="000D46D6">
        <w:trPr>
          <w:trHeight w:val="281"/>
        </w:trPr>
        <w:tc>
          <w:tcPr>
            <w:tcW w:w="2518" w:type="dxa"/>
            <w:vAlign w:val="center"/>
          </w:tcPr>
          <w:p w:rsidR="002D05F7" w:rsidRPr="00D617F3" w:rsidRDefault="002D05F7" w:rsidP="00D6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5135" w:type="dxa"/>
            <w:vAlign w:val="center"/>
          </w:tcPr>
          <w:p w:rsidR="002D05F7" w:rsidRPr="00D617F3" w:rsidRDefault="002D05F7" w:rsidP="00D6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Общие признаки отряда</w:t>
            </w:r>
          </w:p>
        </w:tc>
        <w:tc>
          <w:tcPr>
            <w:tcW w:w="3165" w:type="dxa"/>
            <w:vAlign w:val="center"/>
          </w:tcPr>
          <w:p w:rsidR="002D05F7" w:rsidRPr="00D617F3" w:rsidRDefault="002D05F7" w:rsidP="00D6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</w:tr>
      <w:tr w:rsidR="002D05F7" w:rsidRPr="00D617F3" w:rsidTr="000D46D6">
        <w:trPr>
          <w:trHeight w:val="281"/>
        </w:trPr>
        <w:tc>
          <w:tcPr>
            <w:tcW w:w="2518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7" w:rsidRPr="00D617F3" w:rsidTr="000D46D6">
        <w:trPr>
          <w:trHeight w:val="281"/>
        </w:trPr>
        <w:tc>
          <w:tcPr>
            <w:tcW w:w="2518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7F3">
        <w:rPr>
          <w:rFonts w:ascii="Times New Roman" w:hAnsi="Times New Roman"/>
          <w:b/>
          <w:sz w:val="24"/>
          <w:szCs w:val="24"/>
          <w:u w:val="single"/>
        </w:rPr>
        <w:t>1. Закончите предложения, вставив необходимые по смыслу слова.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A. Предками современных пресмыкающихся, как и земноводных, были …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Б. Большие изменения у представителей класса пресмыкающихся происходят в связи с приспособленностью </w:t>
      </w:r>
      <w:proofErr w:type="gramStart"/>
      <w:r w:rsidRPr="00D617F3">
        <w:rPr>
          <w:rFonts w:ascii="Times New Roman" w:hAnsi="Times New Roman"/>
          <w:sz w:val="24"/>
          <w:szCs w:val="24"/>
        </w:rPr>
        <w:t>к</w:t>
      </w:r>
      <w:proofErr w:type="gramEnd"/>
      <w:r w:rsidRPr="00D617F3">
        <w:rPr>
          <w:rFonts w:ascii="Times New Roman" w:hAnsi="Times New Roman"/>
          <w:sz w:val="24"/>
          <w:szCs w:val="24"/>
        </w:rPr>
        <w:t xml:space="preserve"> более … … …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B. Рептилии, по сравнению с амфибиями, имеют более сложное поведение в связи с развитием … отдела … …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Г. Древние рептилии обитали в …, …, … средах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Д. Рептилии могут обитать в засушливых местах, так как у них кожа … … и более развито … …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Е. Тело рептилий разделено </w:t>
      </w:r>
      <w:proofErr w:type="gramStart"/>
      <w:r w:rsidRPr="00D617F3">
        <w:rPr>
          <w:rFonts w:ascii="Times New Roman" w:hAnsi="Times New Roman"/>
          <w:sz w:val="24"/>
          <w:szCs w:val="24"/>
        </w:rPr>
        <w:t>на</w:t>
      </w:r>
      <w:proofErr w:type="gramEnd"/>
      <w:r w:rsidRPr="00D617F3">
        <w:rPr>
          <w:rFonts w:ascii="Times New Roman" w:hAnsi="Times New Roman"/>
          <w:sz w:val="24"/>
          <w:szCs w:val="24"/>
        </w:rPr>
        <w:t xml:space="preserve"> …, …, …, …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Ж. Рептилии имеют … легкие.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3. Головной отдел рептилий снабжается … кровью.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>И. Температура тела у рептилий, как и у амфибий –</w:t>
      </w:r>
    </w:p>
    <w:p w:rsidR="002D05F7" w:rsidRPr="00D617F3" w:rsidRDefault="002D05F7" w:rsidP="00D6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7F3">
        <w:rPr>
          <w:rFonts w:ascii="Times New Roman" w:hAnsi="Times New Roman"/>
          <w:sz w:val="24"/>
          <w:szCs w:val="24"/>
        </w:rPr>
        <w:t xml:space="preserve">К. Размножение и развитие рептилий не связано </w:t>
      </w:r>
      <w:proofErr w:type="gramStart"/>
      <w:r w:rsidRPr="00D617F3">
        <w:rPr>
          <w:rFonts w:ascii="Times New Roman" w:hAnsi="Times New Roman"/>
          <w:sz w:val="24"/>
          <w:szCs w:val="24"/>
        </w:rPr>
        <w:t>с</w:t>
      </w:r>
      <w:proofErr w:type="gramEnd"/>
      <w:r w:rsidRPr="00D617F3">
        <w:rPr>
          <w:rFonts w:ascii="Times New Roman" w:hAnsi="Times New Roman"/>
          <w:sz w:val="24"/>
          <w:szCs w:val="24"/>
        </w:rPr>
        <w:t xml:space="preserve"> …</w:t>
      </w: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7F3">
        <w:rPr>
          <w:rFonts w:ascii="Times New Roman" w:hAnsi="Times New Roman"/>
          <w:b/>
          <w:sz w:val="24"/>
          <w:szCs w:val="24"/>
        </w:rPr>
        <w:t>2. Найдите соответствие. Из перечисленных систем органов выберите те, которые соответствуют функциям.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8"/>
        <w:gridCol w:w="3510"/>
      </w:tblGrid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7F3">
              <w:rPr>
                <w:rFonts w:ascii="Times New Roman" w:hAnsi="Times New Roman"/>
                <w:b/>
                <w:sz w:val="24"/>
                <w:szCs w:val="24"/>
              </w:rPr>
              <w:t>Функции:</w:t>
            </w:r>
          </w:p>
        </w:tc>
        <w:tc>
          <w:tcPr>
            <w:tcW w:w="1597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7F3">
              <w:rPr>
                <w:rFonts w:ascii="Times New Roman" w:hAnsi="Times New Roman"/>
                <w:b/>
                <w:sz w:val="24"/>
                <w:szCs w:val="24"/>
              </w:rPr>
              <w:t>Системы органов:</w:t>
            </w: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1.Разносит питательные вещества по всем тканям организма</w:t>
            </w:r>
          </w:p>
        </w:tc>
        <w:tc>
          <w:tcPr>
            <w:tcW w:w="1597" w:type="pct"/>
            <w:vMerge w:val="restar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A. Нервная</w:t>
            </w:r>
            <w:r w:rsidRPr="00D617F3">
              <w:rPr>
                <w:rFonts w:ascii="Times New Roman" w:hAnsi="Times New Roman"/>
                <w:sz w:val="24"/>
                <w:szCs w:val="24"/>
              </w:rPr>
              <w:br/>
              <w:t>Б. Опорно-двигательная</w:t>
            </w:r>
            <w:r w:rsidRPr="00D617F3">
              <w:rPr>
                <w:rFonts w:ascii="Times New Roman" w:hAnsi="Times New Roman"/>
                <w:sz w:val="24"/>
                <w:szCs w:val="24"/>
              </w:rPr>
              <w:br/>
              <w:t>B. Пищеварительная</w:t>
            </w:r>
            <w:r w:rsidRPr="00D617F3">
              <w:rPr>
                <w:rFonts w:ascii="Times New Roman" w:hAnsi="Times New Roman"/>
                <w:sz w:val="24"/>
                <w:szCs w:val="24"/>
              </w:rPr>
              <w:br/>
              <w:t>Г. Кровеносная</w:t>
            </w:r>
            <w:r w:rsidRPr="00D617F3">
              <w:rPr>
                <w:rFonts w:ascii="Times New Roman" w:hAnsi="Times New Roman"/>
                <w:sz w:val="24"/>
                <w:szCs w:val="24"/>
              </w:rPr>
              <w:br/>
              <w:t>Д. Дыхательная</w:t>
            </w:r>
          </w:p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Е. Выделительная</w:t>
            </w:r>
            <w:r w:rsidRPr="00D617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2.Образует питательные вещества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3.Разносит по организму кислород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4.Выводит из организма вредные вещества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5.Выводит из организма углекислый газ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6.Обеспечивает опору и движение организма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7. Обеспечивает согласованную функцию всех систем органов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05F7" w:rsidRPr="00D617F3" w:rsidTr="004449A9">
        <w:tc>
          <w:tcPr>
            <w:tcW w:w="3403" w:type="pct"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8. Защита внутренних органов от повреждения</w:t>
            </w:r>
          </w:p>
        </w:tc>
        <w:tc>
          <w:tcPr>
            <w:tcW w:w="1597" w:type="pct"/>
            <w:vMerge/>
          </w:tcPr>
          <w:p w:rsidR="002D05F7" w:rsidRPr="00D617F3" w:rsidRDefault="002D05F7" w:rsidP="00D61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2D05F7" w:rsidRPr="00D617F3" w:rsidSect="002A4C6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05F7" w:rsidRPr="00D617F3" w:rsidRDefault="002D05F7" w:rsidP="00D617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2D05F7" w:rsidRPr="00D617F3" w:rsidSect="002E33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617F3">
        <w:rPr>
          <w:rFonts w:ascii="Times New Roman" w:hAnsi="Times New Roman"/>
          <w:b/>
          <w:sz w:val="24"/>
          <w:szCs w:val="24"/>
          <w:u w:val="single"/>
        </w:rPr>
        <w:lastRenderedPageBreak/>
        <w:br/>
      </w:r>
      <w:bookmarkStart w:id="0" w:name="_GoBack"/>
    </w:p>
    <w:bookmarkEnd w:id="0"/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 w:rsidRPr="002E334A">
        <w:rPr>
          <w:rFonts w:ascii="Times New Roman" w:hAnsi="Times New Roman"/>
          <w:b/>
          <w:u w:val="single"/>
        </w:rPr>
        <w:lastRenderedPageBreak/>
        <w:t>Вы</w:t>
      </w:r>
      <w:r>
        <w:rPr>
          <w:rFonts w:ascii="Times New Roman" w:hAnsi="Times New Roman"/>
          <w:b/>
          <w:u w:val="single"/>
        </w:rPr>
        <w:t>берите правильный ответ.</w:t>
      </w:r>
      <w:r>
        <w:rPr>
          <w:rFonts w:ascii="Times New Roman" w:hAnsi="Times New Roman"/>
          <w:b/>
          <w:u w:val="single"/>
        </w:rPr>
        <w:br/>
        <w:t>1</w:t>
      </w:r>
      <w:r w:rsidRPr="002E334A">
        <w:rPr>
          <w:rFonts w:ascii="Times New Roman" w:hAnsi="Times New Roman"/>
          <w:b/>
          <w:u w:val="single"/>
        </w:rPr>
        <w:t>. Тело реп</w:t>
      </w:r>
      <w:r>
        <w:rPr>
          <w:rFonts w:ascii="Times New Roman" w:hAnsi="Times New Roman"/>
          <w:b/>
          <w:u w:val="single"/>
        </w:rPr>
        <w:t>тилий: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A. Имеет множество желез</w:t>
      </w:r>
      <w:r>
        <w:rPr>
          <w:rFonts w:ascii="Times New Roman" w:hAnsi="Times New Roman"/>
        </w:rPr>
        <w:t xml:space="preserve">;             </w:t>
      </w:r>
      <w:r w:rsidRPr="00FF328F">
        <w:rPr>
          <w:rFonts w:ascii="Times New Roman" w:hAnsi="Times New Roman"/>
        </w:rPr>
        <w:t>Б. Покрыто сухой кожей с роговыми щитками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br/>
        <w:t>B. Покрыто чешуей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             Г. Имеет перьевой покров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</w:t>
      </w:r>
      <w:r w:rsidRPr="002E334A">
        <w:rPr>
          <w:rFonts w:ascii="Times New Roman" w:hAnsi="Times New Roman"/>
          <w:b/>
          <w:u w:val="single"/>
        </w:rPr>
        <w:t>. П</w:t>
      </w:r>
      <w:r>
        <w:rPr>
          <w:rFonts w:ascii="Times New Roman" w:hAnsi="Times New Roman"/>
          <w:b/>
          <w:u w:val="single"/>
        </w:rPr>
        <w:t>ресмыкающиеся дышат: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A. Легкими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Б. Легкими и кожей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B. Жабрами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FF328F">
        <w:rPr>
          <w:rFonts w:ascii="Times New Roman" w:hAnsi="Times New Roman"/>
        </w:rPr>
        <w:t>Г. Кожей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3</w:t>
      </w:r>
      <w:r w:rsidRPr="002E334A">
        <w:rPr>
          <w:rFonts w:ascii="Times New Roman" w:hAnsi="Times New Roman"/>
          <w:b/>
          <w:u w:val="single"/>
        </w:rPr>
        <w:t>. Большинство пресмыкающихся яйца:</w:t>
      </w:r>
      <w:r w:rsidRPr="002E334A"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A. Закапывают в песок, или кучи мусора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Б. Откладывают в воде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br/>
        <w:t>B. Прячут в водорослях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</w:t>
      </w:r>
      <w:r w:rsidRPr="00FF328F">
        <w:rPr>
          <w:rFonts w:ascii="Times New Roman" w:hAnsi="Times New Roman"/>
        </w:rPr>
        <w:t>Г. Откладывают в гнездах</w:t>
      </w:r>
      <w:r>
        <w:rPr>
          <w:rFonts w:ascii="Times New Roman" w:hAnsi="Times New Roman"/>
        </w:rPr>
        <w:t>.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4</w:t>
      </w:r>
      <w:r w:rsidRPr="002E334A">
        <w:rPr>
          <w:rFonts w:ascii="Times New Roman" w:hAnsi="Times New Roman"/>
          <w:b/>
          <w:u w:val="single"/>
        </w:rPr>
        <w:t>. Пресмыкающиеся имеют непостоянную температуру тела, потом</w:t>
      </w:r>
      <w:r>
        <w:rPr>
          <w:rFonts w:ascii="Times New Roman" w:hAnsi="Times New Roman"/>
          <w:b/>
          <w:u w:val="single"/>
        </w:rPr>
        <w:t>у что у них: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A. Смешанная кровь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                Б. Два круга кровообращения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br/>
        <w:t>B. Сухая кожа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                           Г. </w:t>
      </w:r>
      <w:proofErr w:type="spellStart"/>
      <w:r w:rsidRPr="00FF328F">
        <w:rPr>
          <w:rFonts w:ascii="Times New Roman" w:hAnsi="Times New Roman"/>
        </w:rPr>
        <w:t>Трехкамерное</w:t>
      </w:r>
      <w:proofErr w:type="spellEnd"/>
      <w:r w:rsidRPr="00FF328F">
        <w:rPr>
          <w:rFonts w:ascii="Times New Roman" w:hAnsi="Times New Roman"/>
        </w:rPr>
        <w:t xml:space="preserve"> сердце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5</w:t>
      </w:r>
      <w:r w:rsidRPr="002E334A">
        <w:rPr>
          <w:rFonts w:ascii="Times New Roman" w:hAnsi="Times New Roman"/>
          <w:b/>
          <w:u w:val="single"/>
        </w:rPr>
        <w:t>. Змеи отличаются от ящериц тем, ч</w:t>
      </w:r>
      <w:r>
        <w:rPr>
          <w:rFonts w:ascii="Times New Roman" w:hAnsi="Times New Roman"/>
          <w:b/>
          <w:u w:val="single"/>
        </w:rPr>
        <w:t>то они: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А. Не имеют конечностей</w:t>
      </w:r>
      <w:r>
        <w:rPr>
          <w:rFonts w:ascii="Times New Roman" w:hAnsi="Times New Roman"/>
        </w:rPr>
        <w:t xml:space="preserve">;                           </w:t>
      </w:r>
      <w:r w:rsidRPr="00FF328F">
        <w:rPr>
          <w:rFonts w:ascii="Times New Roman" w:hAnsi="Times New Roman"/>
        </w:rPr>
        <w:t>Б. Имеют два круга кровообращения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br/>
        <w:t>Г. Заглатывают добычу целиком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FF328F">
        <w:rPr>
          <w:rFonts w:ascii="Times New Roman" w:hAnsi="Times New Roman"/>
        </w:rPr>
        <w:t>Д. Имеют ядовитые железы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</w:t>
      </w:r>
      <w:r w:rsidRPr="002E334A">
        <w:rPr>
          <w:rFonts w:ascii="Times New Roman" w:hAnsi="Times New Roman"/>
          <w:b/>
          <w:u w:val="single"/>
        </w:rPr>
        <w:t xml:space="preserve">. Меняют окраску тела под фон </w:t>
      </w:r>
      <w:r>
        <w:rPr>
          <w:rFonts w:ascii="Times New Roman" w:hAnsi="Times New Roman"/>
          <w:b/>
          <w:u w:val="single"/>
        </w:rPr>
        <w:t>окружающей поверхности: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А. Хамелеон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Б. Ящерица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В. Тигровый уж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Г. Аллигатор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7</w:t>
      </w:r>
      <w:r w:rsidRPr="002E334A">
        <w:rPr>
          <w:rFonts w:ascii="Times New Roman" w:hAnsi="Times New Roman"/>
          <w:b/>
          <w:u w:val="single"/>
        </w:rPr>
        <w:t>. Живорождение наблюд</w:t>
      </w:r>
      <w:r>
        <w:rPr>
          <w:rFonts w:ascii="Times New Roman" w:hAnsi="Times New Roman"/>
          <w:b/>
          <w:u w:val="single"/>
        </w:rPr>
        <w:t>ается у: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А. Обыкновенной гадюки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Б. Египетской кобры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В. Питонов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Г. Черепах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Д. Щитомордника</w:t>
      </w:r>
    </w:p>
    <w:p w:rsidR="002D05F7" w:rsidRPr="00FF328F" w:rsidRDefault="002D05F7" w:rsidP="001D1D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8</w:t>
      </w:r>
      <w:r w:rsidRPr="002E334A">
        <w:rPr>
          <w:rFonts w:ascii="Times New Roman" w:hAnsi="Times New Roman"/>
          <w:b/>
          <w:u w:val="single"/>
        </w:rPr>
        <w:t>. К растительноядным от</w:t>
      </w:r>
      <w:r>
        <w:rPr>
          <w:rFonts w:ascii="Times New Roman" w:hAnsi="Times New Roman"/>
          <w:b/>
          <w:u w:val="single"/>
        </w:rPr>
        <w:t>носятся:</w:t>
      </w:r>
      <w:r>
        <w:rPr>
          <w:rFonts w:ascii="Times New Roman" w:hAnsi="Times New Roman"/>
          <w:b/>
          <w:u w:val="single"/>
        </w:rPr>
        <w:br/>
      </w:r>
      <w:r w:rsidRPr="00FF328F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Сухопутная черепаха;          </w:t>
      </w:r>
      <w:r w:rsidRPr="00FF328F">
        <w:rPr>
          <w:rFonts w:ascii="Times New Roman" w:hAnsi="Times New Roman"/>
        </w:rPr>
        <w:t>Б. Хамелеон</w:t>
      </w:r>
      <w:r>
        <w:rPr>
          <w:rFonts w:ascii="Times New Roman" w:hAnsi="Times New Roman"/>
        </w:rPr>
        <w:t>;</w:t>
      </w:r>
      <w:r w:rsidRPr="00FF328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Pr="00FF328F">
        <w:rPr>
          <w:rFonts w:ascii="Times New Roman" w:hAnsi="Times New Roman"/>
        </w:rPr>
        <w:t>B. Кобра</w:t>
      </w:r>
    </w:p>
    <w:p w:rsidR="002D05F7" w:rsidRPr="00D32BC4" w:rsidRDefault="002D05F7" w:rsidP="001D1DC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D05F7" w:rsidRDefault="00D617F3">
      <w:pPr>
        <w:pStyle w:val="a3"/>
      </w:pPr>
      <w:r>
        <w:rPr>
          <w:noProof/>
        </w:rPr>
        <w:pict>
          <v:shape id="Рисунок 3" o:spid="_x0000_s1036" type="#_x0000_t75" alt="сканирование001001" style="position:absolute;margin-left:57pt;margin-top:656.7pt;width:237.75pt;height:190.2pt;z-index:2;visibility:visible">
            <v:imagedata r:id="rId8" o:title="" gain="69719f"/>
          </v:shape>
        </w:pict>
      </w:r>
      <w:r>
        <w:rPr>
          <w:noProof/>
        </w:rPr>
        <w:pict>
          <v:shape id="Рисунок 2" o:spid="_x0000_s1037" type="#_x0000_t75" alt="сканирование001001" style="position:absolute;margin-left:57pt;margin-top:656.7pt;width:237.75pt;height:190.2pt;z-index:1;visibility:visible">
            <v:imagedata r:id="rId8" o:title="" gain="69719f"/>
          </v:shape>
        </w:pict>
      </w:r>
    </w:p>
    <w:sectPr w:rsidR="002D05F7" w:rsidSect="000C712A">
      <w:pgSz w:w="11906" w:h="16838"/>
      <w:pgMar w:top="567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B2E"/>
    <w:multiLevelType w:val="multilevel"/>
    <w:tmpl w:val="8E84D45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russianLower"/>
      <w:lvlText w:val="%3."/>
      <w:lvlJc w:val="right"/>
      <w:pPr>
        <w:ind w:left="1800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35844B71"/>
    <w:multiLevelType w:val="hybridMultilevel"/>
    <w:tmpl w:val="AA0E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36AC2"/>
    <w:multiLevelType w:val="multilevel"/>
    <w:tmpl w:val="8E84D45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russianLower"/>
      <w:lvlText w:val="%3."/>
      <w:lvlJc w:val="right"/>
      <w:pPr>
        <w:ind w:left="1800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2A"/>
    <w:rsid w:val="000514FE"/>
    <w:rsid w:val="000C712A"/>
    <w:rsid w:val="000D46D6"/>
    <w:rsid w:val="001B2EF9"/>
    <w:rsid w:val="001D1DCB"/>
    <w:rsid w:val="001D5611"/>
    <w:rsid w:val="002A4C63"/>
    <w:rsid w:val="002D05F7"/>
    <w:rsid w:val="002E334A"/>
    <w:rsid w:val="0032744E"/>
    <w:rsid w:val="004449A9"/>
    <w:rsid w:val="0052653C"/>
    <w:rsid w:val="005661DD"/>
    <w:rsid w:val="00664EC1"/>
    <w:rsid w:val="006D5EE4"/>
    <w:rsid w:val="007A77D3"/>
    <w:rsid w:val="008E51A2"/>
    <w:rsid w:val="00995766"/>
    <w:rsid w:val="00B3169E"/>
    <w:rsid w:val="00BD75CB"/>
    <w:rsid w:val="00C06290"/>
    <w:rsid w:val="00C338AC"/>
    <w:rsid w:val="00CF2809"/>
    <w:rsid w:val="00D07043"/>
    <w:rsid w:val="00D32BC4"/>
    <w:rsid w:val="00D617F3"/>
    <w:rsid w:val="00E04D84"/>
    <w:rsid w:val="00E26175"/>
    <w:rsid w:val="00E519FC"/>
    <w:rsid w:val="00F974B3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C712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4">
    <w:name w:val="Текст выноски Знак"/>
    <w:uiPriority w:val="99"/>
    <w:rsid w:val="000C712A"/>
    <w:rPr>
      <w:rFonts w:cs="Times New Roman"/>
    </w:rPr>
  </w:style>
  <w:style w:type="paragraph" w:customStyle="1" w:styleId="a5">
    <w:name w:val="Заголовок"/>
    <w:basedOn w:val="a3"/>
    <w:next w:val="a6"/>
    <w:uiPriority w:val="99"/>
    <w:rsid w:val="000C712A"/>
    <w:pPr>
      <w:keepNext/>
      <w:suppressLineNumbers/>
      <w:spacing w:before="120" w:after="120"/>
    </w:pPr>
    <w:rPr>
      <w:rFonts w:ascii="Liberation Sans" w:hAnsi="Liberation Sans" w:cs="Mangal"/>
      <w:i/>
      <w:iCs/>
      <w:sz w:val="28"/>
      <w:szCs w:val="28"/>
    </w:rPr>
  </w:style>
  <w:style w:type="paragraph" w:styleId="a6">
    <w:name w:val="Body Text"/>
    <w:basedOn w:val="a3"/>
    <w:link w:val="a7"/>
    <w:uiPriority w:val="99"/>
    <w:rsid w:val="000C712A"/>
    <w:pPr>
      <w:spacing w:after="140" w:line="288" w:lineRule="atLeast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796"/>
  </w:style>
  <w:style w:type="paragraph" w:styleId="a8">
    <w:name w:val="List"/>
    <w:basedOn w:val="a6"/>
    <w:uiPriority w:val="99"/>
    <w:rsid w:val="000C712A"/>
    <w:rPr>
      <w:rFonts w:cs="Mangal"/>
    </w:rPr>
  </w:style>
  <w:style w:type="paragraph" w:styleId="a9">
    <w:name w:val="Title"/>
    <w:basedOn w:val="a3"/>
    <w:link w:val="aa"/>
    <w:uiPriority w:val="99"/>
    <w:qFormat/>
    <w:rsid w:val="000C712A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10"/>
    <w:rsid w:val="003947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3"/>
    <w:uiPriority w:val="99"/>
    <w:rsid w:val="000C712A"/>
  </w:style>
  <w:style w:type="paragraph" w:customStyle="1" w:styleId="ac">
    <w:name w:val="Заглавие"/>
    <w:basedOn w:val="a3"/>
    <w:uiPriority w:val="99"/>
    <w:rsid w:val="000C712A"/>
  </w:style>
  <w:style w:type="paragraph" w:styleId="ad">
    <w:name w:val="Subtitle"/>
    <w:basedOn w:val="a5"/>
    <w:next w:val="a6"/>
    <w:link w:val="ae"/>
    <w:uiPriority w:val="99"/>
    <w:qFormat/>
    <w:rsid w:val="000C712A"/>
    <w:pPr>
      <w:jc w:val="center"/>
    </w:pPr>
  </w:style>
  <w:style w:type="character" w:customStyle="1" w:styleId="ae">
    <w:name w:val="Подзаголовок Знак"/>
    <w:link w:val="ad"/>
    <w:uiPriority w:val="11"/>
    <w:rsid w:val="00394796"/>
    <w:rPr>
      <w:rFonts w:ascii="Cambria" w:eastAsia="Times New Roman" w:hAnsi="Cambria" w:cs="Times New Roman"/>
      <w:sz w:val="24"/>
      <w:szCs w:val="24"/>
    </w:rPr>
  </w:style>
  <w:style w:type="paragraph" w:customStyle="1" w:styleId="af">
    <w:name w:val="Содержимое таблицы"/>
    <w:basedOn w:val="a3"/>
    <w:uiPriority w:val="99"/>
    <w:rsid w:val="000C712A"/>
    <w:pPr>
      <w:suppressLineNumbers/>
    </w:pPr>
  </w:style>
  <w:style w:type="paragraph" w:customStyle="1" w:styleId="af0">
    <w:name w:val="Заголовок таблицы"/>
    <w:basedOn w:val="af"/>
    <w:uiPriority w:val="99"/>
    <w:rsid w:val="000C712A"/>
    <w:pPr>
      <w:jc w:val="center"/>
    </w:pPr>
    <w:rPr>
      <w:b/>
      <w:bCs/>
    </w:rPr>
  </w:style>
  <w:style w:type="paragraph" w:styleId="af1">
    <w:name w:val="Balloon Text"/>
    <w:basedOn w:val="a3"/>
    <w:link w:val="10"/>
    <w:uiPriority w:val="99"/>
    <w:rsid w:val="000C712A"/>
  </w:style>
  <w:style w:type="character" w:customStyle="1" w:styleId="10">
    <w:name w:val="Текст выноски Знак1"/>
    <w:link w:val="af1"/>
    <w:uiPriority w:val="99"/>
    <w:semiHidden/>
    <w:rsid w:val="00394796"/>
    <w:rPr>
      <w:rFonts w:ascii="Times New Roman" w:hAnsi="Times New Roman"/>
      <w:sz w:val="0"/>
      <w:szCs w:val="0"/>
    </w:rPr>
  </w:style>
  <w:style w:type="table" w:styleId="af2">
    <w:name w:val="Table Grid"/>
    <w:basedOn w:val="a1"/>
    <w:uiPriority w:val="99"/>
    <w:rsid w:val="001D1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99"/>
    <w:qFormat/>
    <w:rsid w:val="001D1DCB"/>
    <w:pPr>
      <w:ind w:left="720"/>
      <w:contextualSpacing/>
    </w:pPr>
  </w:style>
  <w:style w:type="paragraph" w:customStyle="1" w:styleId="WW-">
    <w:name w:val="WW-Базовый"/>
    <w:uiPriority w:val="99"/>
    <w:rsid w:val="00E04D84"/>
    <w:pPr>
      <w:tabs>
        <w:tab w:val="left" w:pos="708"/>
      </w:tabs>
      <w:suppressAutoHyphens/>
      <w:spacing w:after="20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05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</cp:revision>
  <cp:lastPrinted>2016-01-29T10:09:00Z</cp:lastPrinted>
  <dcterms:created xsi:type="dcterms:W3CDTF">2016-01-28T05:29:00Z</dcterms:created>
  <dcterms:modified xsi:type="dcterms:W3CDTF">2016-01-29T10:09:00Z</dcterms:modified>
</cp:coreProperties>
</file>